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06B19AE4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9A1E2B" w:rsidRPr="009A1E2B">
              <w:rPr>
                <w:sz w:val="22"/>
                <w:szCs w:val="22"/>
              </w:rPr>
              <w:t>22 жовтня 2025 року № 1331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>за двозонним диференціюванням за періодами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години нічного мінімального навантаження енергосистеми (з 23-ї години до 7-ї години);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>-  повний тариф у інші години доби (з 7-ї години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0C03136B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9A1E2B" w:rsidRPr="009A1E2B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AE51952" w14:textId="39EAA70B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FC054F" w:rsidRPr="00FC054F">
              <w:rPr>
                <w:b/>
                <w:sz w:val="22"/>
                <w:szCs w:val="22"/>
              </w:rPr>
              <w:t>лютий</w:t>
            </w:r>
            <w:r w:rsidR="004D4FB9" w:rsidRPr="004D4FB9">
              <w:rPr>
                <w:b/>
                <w:sz w:val="22"/>
                <w:szCs w:val="22"/>
              </w:rPr>
              <w:t xml:space="preserve"> 2026 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42096031" w14:textId="1CE01A32" w:rsidR="002B167B" w:rsidRPr="002B167B" w:rsidRDefault="00B229BA" w:rsidP="002B16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 клас –</w:t>
            </w:r>
            <w:r w:rsidR="004D39B1" w:rsidRPr="004D39B1">
              <w:rPr>
                <w:b/>
                <w:sz w:val="22"/>
                <w:szCs w:val="22"/>
              </w:rPr>
              <w:t>9,69793</w:t>
            </w:r>
            <w:r w:rsidR="004D39B1">
              <w:rPr>
                <w:b/>
                <w:sz w:val="22"/>
                <w:szCs w:val="22"/>
              </w:rPr>
              <w:t xml:space="preserve"> </w:t>
            </w:r>
            <w:r w:rsidR="002B167B"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CBC05F3" w14:textId="245F8BB9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>ІІ клас -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="004D39B1" w:rsidRPr="004D39B1">
              <w:rPr>
                <w:b/>
                <w:sz w:val="22"/>
                <w:szCs w:val="22"/>
              </w:rPr>
              <w:t>12,14688</w:t>
            </w:r>
            <w:r w:rsidR="004D39B1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543D266D" w14:textId="77777777" w:rsidR="002B167B" w:rsidRPr="002B167B" w:rsidRDefault="002B167B" w:rsidP="002B167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8F7F3D8" w14:textId="36445714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FC054F" w:rsidRPr="00FC054F">
              <w:rPr>
                <w:b/>
                <w:sz w:val="22"/>
                <w:szCs w:val="22"/>
              </w:rPr>
              <w:t>лютий</w:t>
            </w:r>
            <w:r w:rsidR="004D4FB9" w:rsidRPr="004D4FB9">
              <w:rPr>
                <w:b/>
                <w:sz w:val="22"/>
                <w:szCs w:val="22"/>
              </w:rPr>
              <w:t xml:space="preserve"> 2026 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B5293E9" w14:textId="782F0CC1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 клас – </w:t>
            </w:r>
            <w:r w:rsidR="004D39B1" w:rsidRPr="004D39B1">
              <w:rPr>
                <w:b/>
                <w:sz w:val="22"/>
                <w:szCs w:val="22"/>
              </w:rPr>
              <w:t>9,59227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5A0147CE" w14:textId="4FA02ACC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ІІ клас – </w:t>
            </w:r>
            <w:r w:rsidR="004D39B1" w:rsidRPr="004D39B1">
              <w:rPr>
                <w:b/>
                <w:sz w:val="22"/>
                <w:szCs w:val="22"/>
              </w:rPr>
              <w:t>11,07853</w:t>
            </w:r>
            <w:r w:rsidR="004D39B1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оплати рахунку за спожиту електричну енергію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408FF"/>
    <w:rsid w:val="003B0EE6"/>
    <w:rsid w:val="0041607A"/>
    <w:rsid w:val="00433DBE"/>
    <w:rsid w:val="00493544"/>
    <w:rsid w:val="004947A0"/>
    <w:rsid w:val="004D39B1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D680C"/>
    <w:rsid w:val="007E2E82"/>
    <w:rsid w:val="007E49A9"/>
    <w:rsid w:val="0080599D"/>
    <w:rsid w:val="008775A9"/>
    <w:rsid w:val="00945F7E"/>
    <w:rsid w:val="00996F52"/>
    <w:rsid w:val="009A1E2B"/>
    <w:rsid w:val="00A14402"/>
    <w:rsid w:val="00A5432A"/>
    <w:rsid w:val="00A92E7E"/>
    <w:rsid w:val="00AD4B9D"/>
    <w:rsid w:val="00B07100"/>
    <w:rsid w:val="00B229BA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77340"/>
    <w:rsid w:val="00E952D4"/>
    <w:rsid w:val="00F82441"/>
    <w:rsid w:val="00FC054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BF26B5FD-4FA6-4688-9884-7143A667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6151</Words>
  <Characters>3507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Olena Shevchenko</cp:lastModifiedBy>
  <cp:revision>4</cp:revision>
  <dcterms:created xsi:type="dcterms:W3CDTF">2025-12-11T06:33:00Z</dcterms:created>
  <dcterms:modified xsi:type="dcterms:W3CDTF">2026-01-27T18:27:00Z</dcterms:modified>
</cp:coreProperties>
</file>