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39CD5" w14:textId="6D28BBC7" w:rsidR="00084109" w:rsidRPr="00084109" w:rsidRDefault="00084109" w:rsidP="00084109">
      <w:pPr>
        <w:shd w:val="clear" w:color="auto" w:fill="FFFFFF"/>
        <w:jc w:val="center"/>
        <w:textAlignment w:val="baseline"/>
        <w:rPr>
          <w:rFonts w:eastAsia="Times New Roman" w:cs="Times New Roman"/>
          <w:b/>
          <w:bCs/>
          <w:color w:val="1D1D1D"/>
          <w:kern w:val="0"/>
          <w:sz w:val="24"/>
          <w:szCs w:val="24"/>
          <w:lang w:eastAsia="ru-RU"/>
          <w14:ligatures w14:val="none"/>
        </w:rPr>
      </w:pPr>
      <w:proofErr w:type="spellStart"/>
      <w:r w:rsidRPr="00084109">
        <w:rPr>
          <w:rFonts w:eastAsia="Times New Roman" w:cs="Times New Roman"/>
          <w:b/>
          <w:bCs/>
          <w:color w:val="1D1D1D"/>
          <w:kern w:val="0"/>
          <w:sz w:val="24"/>
          <w:szCs w:val="24"/>
          <w:lang w:eastAsia="ru-RU"/>
          <w14:ligatures w14:val="none"/>
        </w:rPr>
        <w:t>Фіксовані</w:t>
      </w:r>
      <w:proofErr w:type="spellEnd"/>
      <w:r w:rsidRPr="00084109">
        <w:rPr>
          <w:rFonts w:eastAsia="Times New Roman" w:cs="Times New Roman"/>
          <w:b/>
          <w:bCs/>
          <w:color w:val="1D1D1D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b/>
          <w:bCs/>
          <w:color w:val="1D1D1D"/>
          <w:kern w:val="0"/>
          <w:sz w:val="24"/>
          <w:szCs w:val="24"/>
          <w:lang w:eastAsia="ru-RU"/>
          <w14:ligatures w14:val="none"/>
        </w:rPr>
        <w:t>ціни</w:t>
      </w:r>
      <w:proofErr w:type="spellEnd"/>
      <w:r w:rsidRPr="00084109">
        <w:rPr>
          <w:rFonts w:eastAsia="Times New Roman" w:cs="Times New Roman"/>
          <w:b/>
          <w:bCs/>
          <w:color w:val="1D1D1D"/>
          <w:kern w:val="0"/>
          <w:sz w:val="24"/>
          <w:szCs w:val="24"/>
          <w:lang w:eastAsia="ru-RU"/>
          <w14:ligatures w14:val="none"/>
        </w:rPr>
        <w:t xml:space="preserve"> на </w:t>
      </w:r>
      <w:proofErr w:type="spellStart"/>
      <w:r w:rsidRPr="00084109">
        <w:rPr>
          <w:rFonts w:eastAsia="Times New Roman" w:cs="Times New Roman"/>
          <w:b/>
          <w:bCs/>
          <w:color w:val="1D1D1D"/>
          <w:kern w:val="0"/>
          <w:sz w:val="24"/>
          <w:szCs w:val="24"/>
          <w:lang w:eastAsia="ru-RU"/>
          <w14:ligatures w14:val="none"/>
        </w:rPr>
        <w:t>електричну</w:t>
      </w:r>
      <w:proofErr w:type="spellEnd"/>
      <w:r w:rsidRPr="00084109">
        <w:rPr>
          <w:rFonts w:eastAsia="Times New Roman" w:cs="Times New Roman"/>
          <w:b/>
          <w:bCs/>
          <w:color w:val="1D1D1D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b/>
          <w:bCs/>
          <w:color w:val="1D1D1D"/>
          <w:kern w:val="0"/>
          <w:sz w:val="24"/>
          <w:szCs w:val="24"/>
          <w:lang w:eastAsia="ru-RU"/>
          <w14:ligatures w14:val="none"/>
        </w:rPr>
        <w:t>енергію</w:t>
      </w:r>
      <w:proofErr w:type="spellEnd"/>
      <w:r w:rsidRPr="00084109">
        <w:rPr>
          <w:rFonts w:eastAsia="Times New Roman" w:cs="Times New Roman"/>
          <w:b/>
          <w:bCs/>
          <w:color w:val="1D1D1D"/>
          <w:kern w:val="0"/>
          <w:sz w:val="24"/>
          <w:szCs w:val="24"/>
          <w:lang w:eastAsia="ru-RU"/>
          <w14:ligatures w14:val="none"/>
        </w:rPr>
        <w:t xml:space="preserve"> для </w:t>
      </w:r>
      <w:proofErr w:type="spellStart"/>
      <w:r w:rsidRPr="00084109">
        <w:rPr>
          <w:rFonts w:eastAsia="Times New Roman" w:cs="Times New Roman"/>
          <w:b/>
          <w:bCs/>
          <w:color w:val="1D1D1D"/>
          <w:kern w:val="0"/>
          <w:sz w:val="24"/>
          <w:szCs w:val="24"/>
          <w:lang w:eastAsia="ru-RU"/>
          <w14:ligatures w14:val="none"/>
        </w:rPr>
        <w:t>побутових</w:t>
      </w:r>
      <w:proofErr w:type="spellEnd"/>
      <w:r w:rsidRPr="00084109">
        <w:rPr>
          <w:rFonts w:eastAsia="Times New Roman" w:cs="Times New Roman"/>
          <w:b/>
          <w:bCs/>
          <w:color w:val="1D1D1D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b/>
          <w:bCs/>
          <w:color w:val="1D1D1D"/>
          <w:kern w:val="0"/>
          <w:sz w:val="24"/>
          <w:szCs w:val="24"/>
          <w:lang w:eastAsia="ru-RU"/>
          <w14:ligatures w14:val="none"/>
        </w:rPr>
        <w:t>споживачів</w:t>
      </w:r>
      <w:proofErr w:type="spellEnd"/>
      <w:r w:rsidRPr="00084109">
        <w:rPr>
          <w:rFonts w:eastAsia="Times New Roman" w:cs="Times New Roman"/>
          <w:b/>
          <w:bCs/>
          <w:color w:val="1D1D1D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AFB0C43" w14:textId="354ACB6C" w:rsidR="00084109" w:rsidRDefault="00084109" w:rsidP="00084109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Положенням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покладення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спеціальних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обов'язків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учасників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ринку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електричної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енергії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для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забезпечення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загальносуспільних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інтересів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процесі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функціонування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ринку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електричної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енергії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затвердженим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постановою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Кабінету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Міністрів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від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hyperlink r:id="rId4" w:anchor="Text" w:history="1">
        <w:r w:rsidRPr="00084109">
          <w:rPr>
            <w:rFonts w:eastAsia="Times New Roman" w:cs="Times New Roman"/>
            <w:color w:val="004BC1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05.06.2019 № 483</w:t>
        </w:r>
      </w:hyperlink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(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із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змінами</w:t>
      </w:r>
      <w:proofErr w:type="spellEnd"/>
      <w:r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згідно постанови КМУ </w:t>
      </w:r>
      <w:r w:rsidRPr="00084109"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№ 455 від 26.04.2024</w:t>
      </w: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передбачено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4514FA68" w14:textId="77777777" w:rsidR="00084109" w:rsidRPr="00084109" w:rsidRDefault="00084109" w:rsidP="00084109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</w:p>
    <w:p w14:paraId="5C120B5A" w14:textId="77777777" w:rsidR="00084109" w:rsidRPr="00084109" w:rsidRDefault="00084109" w:rsidP="00084109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1. </w:t>
      </w:r>
      <w:proofErr w:type="spellStart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Фіксовані</w:t>
      </w:r>
      <w:proofErr w:type="spellEnd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ціни</w:t>
      </w:r>
      <w:proofErr w:type="spellEnd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на </w:t>
      </w:r>
      <w:proofErr w:type="spellStart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електричну</w:t>
      </w:r>
      <w:proofErr w:type="spellEnd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енергію</w:t>
      </w:r>
      <w:proofErr w:type="spellEnd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для </w:t>
      </w:r>
      <w:proofErr w:type="spellStart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побутових</w:t>
      </w:r>
      <w:proofErr w:type="spellEnd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споживачів</w:t>
      </w:r>
      <w:proofErr w:type="spellEnd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становлять</w:t>
      </w:r>
      <w:proofErr w:type="spellEnd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 01 </w:t>
      </w:r>
      <w:proofErr w:type="spellStart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червня</w:t>
      </w:r>
      <w:proofErr w:type="spellEnd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2023 року по 31 </w:t>
      </w:r>
      <w:proofErr w:type="spellStart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травня</w:t>
      </w:r>
      <w:proofErr w:type="spellEnd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2024 року </w:t>
      </w:r>
      <w:proofErr w:type="spellStart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включно</w:t>
      </w:r>
      <w:proofErr w:type="spellEnd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:</w:t>
      </w:r>
    </w:p>
    <w:p w14:paraId="3B4A718F" w14:textId="77777777" w:rsidR="00084109" w:rsidRPr="00084109" w:rsidRDefault="00084109" w:rsidP="00084109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</w:t>
      </w:r>
    </w:p>
    <w:tbl>
      <w:tblPr>
        <w:tblW w:w="935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1819"/>
        <w:gridCol w:w="1867"/>
        <w:gridCol w:w="1842"/>
      </w:tblGrid>
      <w:tr w:rsidR="00084109" w:rsidRPr="00084109" w14:paraId="4EDC1B1C" w14:textId="77777777" w:rsidTr="00FD723F">
        <w:trPr>
          <w:trHeight w:val="235"/>
        </w:trPr>
        <w:tc>
          <w:tcPr>
            <w:tcW w:w="3828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14:paraId="31F34A13" w14:textId="77777777" w:rsidR="00084109" w:rsidRPr="00084109" w:rsidRDefault="00084109" w:rsidP="00F92DC3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Споживач</w:t>
            </w:r>
            <w:proofErr w:type="spellEnd"/>
          </w:p>
        </w:tc>
        <w:tc>
          <w:tcPr>
            <w:tcW w:w="5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14:paraId="5D6D8D8C" w14:textId="38E275F9" w:rsidR="00084109" w:rsidRPr="00084109" w:rsidRDefault="00084109" w:rsidP="00F92DC3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Фіксована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ціна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на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електричну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енергію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гривнях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3802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 1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кВт·год</w:t>
            </w:r>
            <w:proofErr w:type="spellEnd"/>
          </w:p>
        </w:tc>
      </w:tr>
      <w:tr w:rsidR="00084109" w:rsidRPr="00084109" w14:paraId="5B4EDFF9" w14:textId="77777777" w:rsidTr="00FD723F">
        <w:tc>
          <w:tcPr>
            <w:tcW w:w="3828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8E68C" w14:textId="77777777" w:rsidR="00084109" w:rsidRPr="00084109" w:rsidRDefault="00084109" w:rsidP="00F92D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1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14:paraId="09817FD9" w14:textId="77777777" w:rsidR="00084109" w:rsidRPr="00084109" w:rsidRDefault="00084109" w:rsidP="00F92DC3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без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податку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на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додану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вартість</w:t>
            </w:r>
            <w:proofErr w:type="spellEnd"/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14:paraId="48126C64" w14:textId="77777777" w:rsidR="00084109" w:rsidRPr="00084109" w:rsidRDefault="00084109" w:rsidP="00F92DC3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податок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на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додану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вартість</w:t>
            </w:r>
            <w:proofErr w:type="spellEnd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14:paraId="05D519E3" w14:textId="77777777" w:rsidR="00084109" w:rsidRPr="00084109" w:rsidRDefault="00084109" w:rsidP="00F92DC3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податком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на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додану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вартість</w:t>
            </w:r>
            <w:proofErr w:type="spellEnd"/>
          </w:p>
        </w:tc>
      </w:tr>
      <w:tr w:rsidR="00084109" w:rsidRPr="00084109" w14:paraId="045B7840" w14:textId="77777777" w:rsidTr="00FD723F">
        <w:tc>
          <w:tcPr>
            <w:tcW w:w="382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7BF32A5F" w14:textId="77777777" w:rsidR="00084109" w:rsidRPr="00084109" w:rsidRDefault="00084109" w:rsidP="00F92DC3">
            <w:pPr>
              <w:spacing w:after="0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Індивідуальні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та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колективні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побутові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споживачі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зокрема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гуртожитки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), а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також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споживачі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цілі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споживання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),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які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визначені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абзацах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одинадцятому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чотирнадцятому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пункту 13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розділу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XVII «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Прикінцеві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та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перехідні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положення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» Закону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України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«Про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ринок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електричної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енергії</w:t>
            </w:r>
            <w:proofErr w:type="spellEnd"/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14:paraId="3AAD7353" w14:textId="77777777" w:rsidR="00084109" w:rsidRPr="00084109" w:rsidRDefault="00084109" w:rsidP="00F92DC3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2,2</w:t>
            </w:r>
            <w:bookmarkStart w:id="0" w:name="_GoBack"/>
            <w:bookmarkEnd w:id="0"/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14:paraId="2B2E17E3" w14:textId="77777777" w:rsidR="00084109" w:rsidRPr="00084109" w:rsidRDefault="00084109" w:rsidP="00F92DC3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0,44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14:paraId="2257260D" w14:textId="77777777" w:rsidR="00084109" w:rsidRPr="00084109" w:rsidRDefault="00084109" w:rsidP="00F92DC3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4109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2,64</w:t>
            </w:r>
          </w:p>
        </w:tc>
      </w:tr>
    </w:tbl>
    <w:p w14:paraId="4420D337" w14:textId="77777777" w:rsidR="00084109" w:rsidRPr="00084109" w:rsidRDefault="00084109" w:rsidP="00084109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</w:t>
      </w:r>
    </w:p>
    <w:p w14:paraId="3A53C603" w14:textId="77777777" w:rsidR="00084109" w:rsidRPr="00084109" w:rsidRDefault="00084109" w:rsidP="00084109">
      <w:pPr>
        <w:shd w:val="clear" w:color="auto" w:fill="FFFFFF"/>
        <w:spacing w:after="225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2.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Фіксовані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ціни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визначені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пунктом 1,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застосовуються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електричної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енергії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купується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постачальників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універсальних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послуг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споживається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3AE0438C" w14:textId="77777777" w:rsidR="00084109" w:rsidRPr="00084109" w:rsidRDefault="00084109" w:rsidP="00084109">
      <w:pPr>
        <w:shd w:val="clear" w:color="auto" w:fill="FFFFFF"/>
        <w:spacing w:after="225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1)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індивідуальними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колективними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побутовими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споживачами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в тому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числі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гуртожитках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розраховуються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електричну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енергію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загальним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розрахунковим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засобом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обліку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частині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споживання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електричної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енергії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фізичними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особами для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задоволення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власних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побутових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потреб,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які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включають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професійну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та/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або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господарську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діяльність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488C1F43" w14:textId="77777777" w:rsidR="00084109" w:rsidRPr="00084109" w:rsidRDefault="00084109" w:rsidP="00084109">
      <w:pPr>
        <w:shd w:val="clear" w:color="auto" w:fill="FFFFFF"/>
        <w:spacing w:after="225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2) 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багатоквартирних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житлових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будинках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(у тому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числі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гуртожитках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на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технічні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цілі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аварійне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евакуаційне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освітлення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роботу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індивідуальних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теплових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пунктів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котелень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ліфтів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насосів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замково-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переговорних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пристроїв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протипожежних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систем, систем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вентиляції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димовидалення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кондиціонування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систем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сигналізації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авіаційних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маяків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належать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власникам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квартир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багатоквартирного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будинку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праві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спільної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власності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та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освітлення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дворів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східців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і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номерних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знаків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4298192B" w14:textId="77777777" w:rsidR="00084109" w:rsidRPr="00084109" w:rsidRDefault="00084109" w:rsidP="00084109">
      <w:pPr>
        <w:shd w:val="clear" w:color="auto" w:fill="FFFFFF"/>
        <w:spacing w:after="225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3) 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дачних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дачно-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будівельних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кооперативах,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садових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товариствах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гаражно-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будівельних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кооперативах на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технічні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цілі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(роботу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насосів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та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освітлення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території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600A5991" w14:textId="77777777" w:rsidR="00084109" w:rsidRPr="00084109" w:rsidRDefault="00084109" w:rsidP="00084109">
      <w:pPr>
        <w:shd w:val="clear" w:color="auto" w:fill="FFFFFF"/>
        <w:spacing w:after="225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4)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юридичними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особами,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які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є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власниками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балансоутримувачами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майна,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використовується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для компактного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поселення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внутрішньо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переміщених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містечок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із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збірних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модулів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гуртожитків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оздоровчих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таборів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будинків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відпочинку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санаторіїв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пансіонатів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готелів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тощо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), 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частині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задоволення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власних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побутових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потреб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внутрішньо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переміщених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081AEC71" w14:textId="77777777" w:rsidR="00084109" w:rsidRPr="00084109" w:rsidRDefault="00084109" w:rsidP="00084109">
      <w:pPr>
        <w:shd w:val="clear" w:color="auto" w:fill="FFFFFF"/>
        <w:spacing w:after="225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5)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релігійними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організаціями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частині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споживання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електричної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енергії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комунально-побутові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потреби.</w:t>
      </w:r>
    </w:p>
    <w:p w14:paraId="0BED5996" w14:textId="77777777" w:rsidR="00084109" w:rsidRPr="00084109" w:rsidRDefault="00084109" w:rsidP="00084109">
      <w:pPr>
        <w:shd w:val="clear" w:color="auto" w:fill="FFFFFF"/>
        <w:spacing w:after="225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наявності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обліку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споживання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електричної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енергії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періодами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часу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розрахунки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споживачів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зазначених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підпункті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 пункту 2,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проводяться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фіксованою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ціною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електричну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енергію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визначеною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пунктом 1,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із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застосуванням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таких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коефіцієнтів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(за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вибором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споживача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):</w:t>
      </w:r>
    </w:p>
    <w:p w14:paraId="2B927B40" w14:textId="77777777" w:rsidR="00084109" w:rsidRPr="00084109" w:rsidRDefault="00084109" w:rsidP="00084109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 </w:t>
      </w:r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за </w:t>
      </w:r>
      <w:proofErr w:type="spellStart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двозонним</w:t>
      </w:r>
      <w:proofErr w:type="spellEnd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диференціюванням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за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періодами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часу:</w:t>
      </w:r>
    </w:p>
    <w:p w14:paraId="2D8F2316" w14:textId="77777777" w:rsidR="00084109" w:rsidRPr="00084109" w:rsidRDefault="00084109" w:rsidP="00084109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∙</w:t>
      </w: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0,5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фіксованої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ціни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години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нічного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мінімального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навантаження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енергосистеми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(з 23-ї до 7-ї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години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);</w:t>
      </w:r>
    </w:p>
    <w:p w14:paraId="6741DEDA" w14:textId="77777777" w:rsidR="00084109" w:rsidRPr="00084109" w:rsidRDefault="00084109" w:rsidP="00084109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∙</w:t>
      </w: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повна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фіксована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ціна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інші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години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доби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650F458F" w14:textId="77777777" w:rsidR="00084109" w:rsidRPr="00084109" w:rsidRDefault="00084109" w:rsidP="00084109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2) </w:t>
      </w:r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за </w:t>
      </w:r>
      <w:proofErr w:type="spellStart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тризонним</w:t>
      </w:r>
      <w:proofErr w:type="spellEnd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диференціюванням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за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періодами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часу:</w:t>
      </w:r>
    </w:p>
    <w:p w14:paraId="15EC5C2A" w14:textId="77777777" w:rsidR="00084109" w:rsidRPr="00084109" w:rsidRDefault="00084109" w:rsidP="00084109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∙</w:t>
      </w: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1,5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фіксованої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ціни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години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максимального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навантаження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енергосистеми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(з 8-ї до 11-ї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години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і з 20-ї до 22-ї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години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);</w:t>
      </w:r>
    </w:p>
    <w:p w14:paraId="2798693D" w14:textId="77777777" w:rsidR="00084109" w:rsidRPr="00084109" w:rsidRDefault="00084109" w:rsidP="00084109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∙</w:t>
      </w: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повна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фіксована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ціна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напівпіковий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період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(з 7-ї до 8-ї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години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з 11-ї до 20-ї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години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з 22-ї до 23-ї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години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);</w:t>
      </w:r>
    </w:p>
    <w:p w14:paraId="1D0A028F" w14:textId="77777777" w:rsidR="00084109" w:rsidRPr="00084109" w:rsidRDefault="00084109" w:rsidP="00084109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84109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∙</w:t>
      </w:r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0,4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фіксованої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ціни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години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нічного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мінімального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навантаження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енергосистеми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(з 23-ї до 7-ї </w:t>
      </w:r>
      <w:proofErr w:type="spellStart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години</w:t>
      </w:r>
      <w:proofErr w:type="spellEnd"/>
      <w:r w:rsidRPr="0008410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791744B5" w14:textId="77777777" w:rsidR="00F12C76" w:rsidRDefault="00F12C76" w:rsidP="006C0B77">
      <w:pPr>
        <w:spacing w:after="0"/>
        <w:ind w:firstLine="709"/>
        <w:jc w:val="both"/>
      </w:pPr>
    </w:p>
    <w:sectPr w:rsidR="00F12C76" w:rsidSect="0038021F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09"/>
    <w:rsid w:val="00084109"/>
    <w:rsid w:val="0038021F"/>
    <w:rsid w:val="004D1362"/>
    <w:rsid w:val="006B0C5B"/>
    <w:rsid w:val="006C0B77"/>
    <w:rsid w:val="008242FF"/>
    <w:rsid w:val="00870751"/>
    <w:rsid w:val="00922C48"/>
    <w:rsid w:val="00B915B7"/>
    <w:rsid w:val="00BC71DE"/>
    <w:rsid w:val="00EA59DF"/>
    <w:rsid w:val="00EE4070"/>
    <w:rsid w:val="00F12C76"/>
    <w:rsid w:val="00F92DC3"/>
    <w:rsid w:val="00FD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C023"/>
  <w15:chartTrackingRefBased/>
  <w15:docId w15:val="{4BABB347-32E1-4981-82EC-523B6AE7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84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4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41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41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41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410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410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410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410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1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41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41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410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410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8410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8410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8410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8410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841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84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410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84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4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84109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08410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8410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41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8410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0841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00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9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978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989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021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08567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1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2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951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764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425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935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483-2019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2196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Ільченко Ірина Михайлівна</dc:creator>
  <cp:keywords/>
  <dc:description/>
  <cp:lastModifiedBy>Міньковський Олександр Віталійович</cp:lastModifiedBy>
  <cp:revision>5</cp:revision>
  <dcterms:created xsi:type="dcterms:W3CDTF">2025-03-11T13:14:00Z</dcterms:created>
  <dcterms:modified xsi:type="dcterms:W3CDTF">2025-07-22T10:46:00Z</dcterms:modified>
</cp:coreProperties>
</file>